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A173" w14:textId="77777777" w:rsidR="002E539B" w:rsidRDefault="00000000">
      <w:pPr>
        <w:spacing w:before="29"/>
        <w:ind w:left="116"/>
        <w:rPr>
          <w:rFonts w:ascii="Calibri" w:hAnsi="Calibri"/>
        </w:rPr>
      </w:pPr>
      <w:r>
        <w:rPr>
          <w:rFonts w:ascii="Calibri" w:hAnsi="Calibri"/>
        </w:rPr>
        <w:t>Załącznik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4</w:t>
      </w:r>
      <w:r>
        <w:rPr>
          <w:spacing w:val="-9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Instrukcji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rozliczeń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ujemnego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salda</w:t>
      </w:r>
    </w:p>
    <w:p w14:paraId="68695BEB" w14:textId="77777777" w:rsidR="002E539B" w:rsidRDefault="002E539B">
      <w:pPr>
        <w:pStyle w:val="Tekstpodstawowy"/>
        <w:spacing w:before="5"/>
        <w:rPr>
          <w:rFonts w:ascii="Calibri"/>
          <w:sz w:val="28"/>
        </w:rPr>
      </w:pPr>
    </w:p>
    <w:p w14:paraId="2CF8277B" w14:textId="77777777" w:rsidR="002E539B" w:rsidRDefault="002E539B">
      <w:pPr>
        <w:rPr>
          <w:rFonts w:ascii="Calibri"/>
          <w:sz w:val="28"/>
        </w:rPr>
        <w:sectPr w:rsidR="002E539B">
          <w:type w:val="continuous"/>
          <w:pgSz w:w="11910" w:h="16840"/>
          <w:pgMar w:top="660" w:right="1300" w:bottom="280" w:left="1300" w:header="708" w:footer="708" w:gutter="0"/>
          <w:cols w:space="708"/>
        </w:sectPr>
      </w:pPr>
    </w:p>
    <w:p w14:paraId="470F6835" w14:textId="77777777" w:rsidR="002E539B" w:rsidRDefault="002E539B">
      <w:pPr>
        <w:pStyle w:val="Tekstpodstawowy"/>
        <w:rPr>
          <w:rFonts w:ascii="Calibri"/>
          <w:sz w:val="30"/>
        </w:rPr>
      </w:pPr>
    </w:p>
    <w:p w14:paraId="351DA0E1" w14:textId="77777777" w:rsidR="002E539B" w:rsidRDefault="00000000">
      <w:pPr>
        <w:pStyle w:val="Tytu"/>
      </w:pPr>
      <w:r>
        <w:rPr>
          <w:spacing w:val="-2"/>
        </w:rPr>
        <w:t>Pełnomocnictwo</w:t>
      </w:r>
    </w:p>
    <w:p w14:paraId="4CB1B998" w14:textId="77777777" w:rsidR="002E539B" w:rsidRDefault="00000000">
      <w:pPr>
        <w:spacing w:before="92"/>
        <w:ind w:left="875"/>
      </w:pPr>
      <w:r>
        <w:br w:type="column"/>
      </w:r>
      <w:r>
        <w:t>……….……,</w:t>
      </w:r>
      <w:r>
        <w:rPr>
          <w:spacing w:val="-3"/>
        </w:rPr>
        <w:t xml:space="preserve"> </w:t>
      </w:r>
      <w:r>
        <w:rPr>
          <w:spacing w:val="-2"/>
        </w:rPr>
        <w:t>………...……..</w:t>
      </w:r>
    </w:p>
    <w:p w14:paraId="5929DE99" w14:textId="77777777" w:rsidR="002E539B" w:rsidRDefault="00000000">
      <w:pPr>
        <w:tabs>
          <w:tab w:val="left" w:pos="2596"/>
        </w:tabs>
        <w:spacing w:before="3"/>
        <w:ind w:left="966"/>
        <w:rPr>
          <w:sz w:val="18"/>
        </w:rPr>
      </w:pPr>
      <w:r>
        <w:rPr>
          <w:spacing w:val="-2"/>
          <w:sz w:val="18"/>
        </w:rPr>
        <w:t>(miejscowość)</w:t>
      </w:r>
      <w:r>
        <w:rPr>
          <w:sz w:val="18"/>
        </w:rPr>
        <w:tab/>
      </w:r>
      <w:r>
        <w:rPr>
          <w:spacing w:val="-2"/>
          <w:sz w:val="18"/>
        </w:rPr>
        <w:t>(data)</w:t>
      </w:r>
    </w:p>
    <w:p w14:paraId="364D8061" w14:textId="77777777" w:rsidR="002E539B" w:rsidRDefault="002E539B">
      <w:pPr>
        <w:rPr>
          <w:sz w:val="18"/>
        </w:rPr>
        <w:sectPr w:rsidR="002E539B">
          <w:type w:val="continuous"/>
          <w:pgSz w:w="11910" w:h="16840"/>
          <w:pgMar w:top="660" w:right="1300" w:bottom="280" w:left="1300" w:header="708" w:footer="708" w:gutter="0"/>
          <w:cols w:num="2" w:space="708" w:equalWidth="0">
            <w:col w:w="5632" w:space="40"/>
            <w:col w:w="3638"/>
          </w:cols>
        </w:sectPr>
      </w:pPr>
    </w:p>
    <w:p w14:paraId="5642D930" w14:textId="77777777" w:rsidR="002E539B" w:rsidRDefault="002E539B">
      <w:pPr>
        <w:pStyle w:val="Tekstpodstawowy"/>
        <w:rPr>
          <w:sz w:val="20"/>
        </w:rPr>
      </w:pPr>
    </w:p>
    <w:p w14:paraId="5D92D902" w14:textId="77777777" w:rsidR="002E539B" w:rsidRDefault="00000000">
      <w:pPr>
        <w:spacing w:before="206"/>
        <w:ind w:right="1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………………………………………………………………………………………………...…</w:t>
      </w:r>
    </w:p>
    <w:p w14:paraId="659C0202" w14:textId="77777777" w:rsidR="002E539B" w:rsidRDefault="00000000">
      <w:pPr>
        <w:ind w:right="362"/>
        <w:jc w:val="center"/>
        <w:rPr>
          <w:sz w:val="18"/>
        </w:rPr>
      </w:pPr>
      <w:r>
        <w:rPr>
          <w:sz w:val="18"/>
        </w:rPr>
        <w:t>(firma,</w:t>
      </w:r>
      <w:r>
        <w:rPr>
          <w:spacing w:val="-3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siedziby)</w:t>
      </w:r>
    </w:p>
    <w:p w14:paraId="2D05F03A" w14:textId="77777777" w:rsidR="002E539B" w:rsidRDefault="00000000">
      <w:pPr>
        <w:pStyle w:val="Tekstpodstawowy"/>
        <w:tabs>
          <w:tab w:val="left" w:leader="dot" w:pos="7080"/>
        </w:tabs>
        <w:spacing w:before="105"/>
        <w:ind w:right="65"/>
        <w:jc w:val="center"/>
      </w:pPr>
      <w:r>
        <w:t>o</w:t>
      </w:r>
      <w:r>
        <w:rPr>
          <w:spacing w:val="-3"/>
        </w:rPr>
        <w:t xml:space="preserve"> </w:t>
      </w:r>
      <w:r>
        <w:t>numerze</w:t>
      </w:r>
      <w:r>
        <w:rPr>
          <w:spacing w:val="-4"/>
        </w:rPr>
        <w:t xml:space="preserve"> </w:t>
      </w:r>
      <w:r>
        <w:t>NIP……………………..,</w:t>
      </w:r>
      <w:r>
        <w:rPr>
          <w:spacing w:val="-2"/>
        </w:rPr>
        <w:t xml:space="preserve"> </w:t>
      </w:r>
      <w:r>
        <w:rPr>
          <w:spacing w:val="-4"/>
        </w:rPr>
        <w:t>REGON</w:t>
      </w:r>
      <w:r>
        <w:tab/>
        <w:t>,</w:t>
      </w:r>
      <w:r>
        <w:rPr>
          <w:spacing w:val="-2"/>
        </w:rPr>
        <w:t xml:space="preserve"> </w:t>
      </w:r>
      <w:r>
        <w:t xml:space="preserve">którą </w:t>
      </w:r>
      <w:r>
        <w:rPr>
          <w:spacing w:val="-2"/>
        </w:rPr>
        <w:t>reprezentuje:</w:t>
      </w:r>
    </w:p>
    <w:p w14:paraId="57DDB151" w14:textId="77777777" w:rsidR="002E539B" w:rsidRDefault="002E539B">
      <w:pPr>
        <w:pStyle w:val="Tekstpodstawowy"/>
        <w:spacing w:before="11"/>
        <w:rPr>
          <w:sz w:val="23"/>
        </w:rPr>
      </w:pPr>
    </w:p>
    <w:p w14:paraId="6EE85EDE" w14:textId="77777777" w:rsidR="002E539B" w:rsidRDefault="00000000">
      <w:pPr>
        <w:pStyle w:val="Akapitzlist"/>
        <w:numPr>
          <w:ilvl w:val="0"/>
          <w:numId w:val="2"/>
        </w:numPr>
        <w:tabs>
          <w:tab w:val="left" w:pos="283"/>
        </w:tabs>
        <w:spacing w:line="269" w:lineRule="exact"/>
        <w:ind w:left="283" w:right="8" w:hanging="283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………………………………………………………………………………………….………………….………...………..</w:t>
      </w:r>
    </w:p>
    <w:p w14:paraId="638C60CF" w14:textId="77777777" w:rsidR="002E539B" w:rsidRDefault="00000000">
      <w:pPr>
        <w:spacing w:line="200" w:lineRule="exact"/>
        <w:ind w:right="103"/>
        <w:jc w:val="center"/>
        <w:rPr>
          <w:sz w:val="18"/>
        </w:rPr>
      </w:pPr>
      <w:r>
        <w:rPr>
          <w:sz w:val="18"/>
        </w:rPr>
        <w:t>(imię</w:t>
      </w:r>
      <w:r>
        <w:rPr>
          <w:spacing w:val="-1"/>
          <w:sz w:val="18"/>
        </w:rPr>
        <w:t xml:space="preserve"> </w:t>
      </w:r>
      <w:r>
        <w:rPr>
          <w:sz w:val="18"/>
        </w:rPr>
        <w:t>nazwisko,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funkcja)</w:t>
      </w:r>
    </w:p>
    <w:p w14:paraId="1B6AD046" w14:textId="77777777" w:rsidR="002E539B" w:rsidRDefault="002E539B">
      <w:pPr>
        <w:pStyle w:val="Tekstpodstawowy"/>
        <w:spacing w:before="2"/>
        <w:rPr>
          <w:sz w:val="19"/>
        </w:rPr>
      </w:pPr>
    </w:p>
    <w:p w14:paraId="6BC4D68F" w14:textId="77777777" w:rsidR="002E539B" w:rsidRDefault="00000000">
      <w:pPr>
        <w:pStyle w:val="Akapitzlist"/>
        <w:numPr>
          <w:ilvl w:val="0"/>
          <w:numId w:val="2"/>
        </w:numPr>
        <w:tabs>
          <w:tab w:val="left" w:pos="398"/>
          <w:tab w:val="left" w:pos="3702"/>
        </w:tabs>
        <w:spacing w:line="225" w:lineRule="auto"/>
        <w:ind w:left="3702" w:right="124" w:hanging="3587"/>
        <w:rPr>
          <w:sz w:val="18"/>
        </w:rPr>
      </w:pPr>
      <w:r>
        <w:rPr>
          <w:spacing w:val="-2"/>
          <w:sz w:val="18"/>
        </w:rPr>
        <w:t xml:space="preserve">.……………………………………………………………………………………………………….…………………...….. </w:t>
      </w:r>
      <w:r>
        <w:rPr>
          <w:sz w:val="18"/>
        </w:rPr>
        <w:t>(imię nazwisko, funkcja)</w:t>
      </w:r>
    </w:p>
    <w:p w14:paraId="79681093" w14:textId="77777777" w:rsidR="002E539B" w:rsidRDefault="00000000">
      <w:pPr>
        <w:pStyle w:val="Tekstpodstawowy"/>
        <w:spacing w:before="3"/>
        <w:ind w:left="116"/>
        <w:jc w:val="both"/>
      </w:pPr>
      <w:r>
        <w:t>niniejszym</w:t>
      </w:r>
      <w:r>
        <w:rPr>
          <w:spacing w:val="-1"/>
        </w:rPr>
        <w:t xml:space="preserve"> </w:t>
      </w:r>
      <w:r>
        <w:t>udziela</w:t>
      </w:r>
      <w:r>
        <w:rPr>
          <w:spacing w:val="-2"/>
        </w:rPr>
        <w:t xml:space="preserve"> pełnomocnictwa:</w:t>
      </w:r>
    </w:p>
    <w:p w14:paraId="2850D582" w14:textId="77777777" w:rsidR="002E539B" w:rsidRDefault="002E539B">
      <w:pPr>
        <w:pStyle w:val="Tekstpodstawowy"/>
        <w:spacing w:before="7"/>
        <w:rPr>
          <w:sz w:val="22"/>
        </w:rPr>
      </w:pPr>
    </w:p>
    <w:p w14:paraId="401BAAAD" w14:textId="77777777" w:rsidR="002E539B" w:rsidRDefault="00000000">
      <w:pPr>
        <w:pStyle w:val="Akapitzlist"/>
        <w:numPr>
          <w:ilvl w:val="0"/>
          <w:numId w:val="1"/>
        </w:numPr>
        <w:tabs>
          <w:tab w:val="left" w:pos="398"/>
          <w:tab w:val="left" w:pos="3702"/>
        </w:tabs>
        <w:spacing w:line="316" w:lineRule="auto"/>
        <w:ind w:right="127" w:hanging="3587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………………………………………………………………………………………………………………………………... </w:t>
      </w:r>
      <w:r>
        <w:rPr>
          <w:sz w:val="18"/>
        </w:rPr>
        <w:t>(imię nazwisko, PESEL)</w:t>
      </w:r>
    </w:p>
    <w:p w14:paraId="006F8F82" w14:textId="77777777" w:rsidR="002E539B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before="40"/>
        <w:ind w:left="399" w:hanging="28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……………………………………………………………………………………………………………….………………..</w:t>
      </w:r>
    </w:p>
    <w:p w14:paraId="52E12DD7" w14:textId="77777777" w:rsidR="002E539B" w:rsidRDefault="00000000">
      <w:pPr>
        <w:spacing w:before="89"/>
        <w:ind w:left="3702"/>
        <w:rPr>
          <w:sz w:val="18"/>
        </w:rPr>
      </w:pPr>
      <w:r>
        <w:rPr>
          <w:sz w:val="18"/>
        </w:rPr>
        <w:t>(imię</w:t>
      </w:r>
      <w:r>
        <w:rPr>
          <w:spacing w:val="-1"/>
          <w:sz w:val="18"/>
        </w:rPr>
        <w:t xml:space="preserve"> </w:t>
      </w:r>
      <w:r>
        <w:rPr>
          <w:sz w:val="18"/>
        </w:rPr>
        <w:t>nazwisko,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PESEL)</w:t>
      </w:r>
    </w:p>
    <w:p w14:paraId="23A8731D" w14:textId="77777777" w:rsidR="002E539B" w:rsidRDefault="002E539B">
      <w:pPr>
        <w:pStyle w:val="Tekstpodstawowy"/>
        <w:rPr>
          <w:sz w:val="20"/>
        </w:rPr>
      </w:pPr>
    </w:p>
    <w:p w14:paraId="1054F4F5" w14:textId="77777777" w:rsidR="002E539B" w:rsidRDefault="002E539B">
      <w:pPr>
        <w:pStyle w:val="Tekstpodstawowy"/>
        <w:rPr>
          <w:sz w:val="16"/>
        </w:rPr>
      </w:pPr>
    </w:p>
    <w:p w14:paraId="2646112E" w14:textId="77777777" w:rsidR="002E539B" w:rsidRDefault="00000000">
      <w:pPr>
        <w:pStyle w:val="Tekstpodstawowy"/>
        <w:spacing w:line="276" w:lineRule="auto"/>
        <w:ind w:left="116" w:right="114"/>
        <w:jc w:val="both"/>
      </w:pPr>
      <w:r>
        <w:t>do</w:t>
      </w:r>
      <w:r>
        <w:rPr>
          <w:spacing w:val="40"/>
        </w:rPr>
        <w:t xml:space="preserve">  </w:t>
      </w:r>
      <w:r>
        <w:t>samodzielnego*</w:t>
      </w:r>
      <w:r>
        <w:rPr>
          <w:spacing w:val="40"/>
        </w:rPr>
        <w:t xml:space="preserve">  </w:t>
      </w:r>
      <w:r>
        <w:t>reprezentowania</w:t>
      </w:r>
      <w:r>
        <w:rPr>
          <w:spacing w:val="40"/>
        </w:rPr>
        <w:t xml:space="preserve">  </w:t>
      </w:r>
      <w:r>
        <w:t>Mocodawcy</w:t>
      </w:r>
      <w:r>
        <w:rPr>
          <w:spacing w:val="40"/>
        </w:rPr>
        <w:t xml:space="preserve">  </w:t>
      </w:r>
      <w:r>
        <w:t>przed</w:t>
      </w:r>
      <w:r>
        <w:rPr>
          <w:spacing w:val="40"/>
        </w:rPr>
        <w:t xml:space="preserve">  </w:t>
      </w:r>
      <w:r>
        <w:t>Zarządcą</w:t>
      </w:r>
      <w:r>
        <w:rPr>
          <w:spacing w:val="40"/>
        </w:rPr>
        <w:t xml:space="preserve">  </w:t>
      </w:r>
      <w:r>
        <w:t>Rozliczeń</w:t>
      </w:r>
      <w:r>
        <w:rPr>
          <w:spacing w:val="40"/>
        </w:rPr>
        <w:t xml:space="preserve">  </w:t>
      </w:r>
      <w:r>
        <w:t>S.A.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wszelkich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rozliczaniem</w:t>
      </w:r>
      <w:r>
        <w:rPr>
          <w:spacing w:val="40"/>
        </w:rPr>
        <w:t xml:space="preserve"> </w:t>
      </w:r>
      <w:r>
        <w:t>Mocodawcy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wniosków</w:t>
      </w:r>
      <w:r>
        <w:rPr>
          <w:spacing w:val="80"/>
        </w:rPr>
        <w:t xml:space="preserve"> </w:t>
      </w:r>
      <w:r>
        <w:t>o wypłatę ujemnego salda.</w:t>
      </w:r>
    </w:p>
    <w:p w14:paraId="690DD1B3" w14:textId="77777777" w:rsidR="002E539B" w:rsidRDefault="00000000">
      <w:pPr>
        <w:pStyle w:val="Tekstpodstawowy"/>
        <w:spacing w:before="118" w:line="276" w:lineRule="auto"/>
        <w:ind w:left="116" w:right="116"/>
        <w:jc w:val="both"/>
      </w:pPr>
      <w:r>
        <w:t>Niniejsze</w:t>
      </w:r>
      <w:r>
        <w:rPr>
          <w:spacing w:val="16"/>
        </w:rPr>
        <w:t xml:space="preserve"> </w:t>
      </w:r>
      <w:r>
        <w:t>pełnomocnictwo</w:t>
      </w:r>
      <w:r>
        <w:rPr>
          <w:spacing w:val="16"/>
        </w:rPr>
        <w:t xml:space="preserve"> </w:t>
      </w:r>
      <w:r>
        <w:t>uprawnia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szczególności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rejestracji</w:t>
      </w:r>
      <w:r>
        <w:rPr>
          <w:spacing w:val="18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Rejestrze</w:t>
      </w:r>
      <w:r>
        <w:rPr>
          <w:spacing w:val="16"/>
        </w:rPr>
        <w:t xml:space="preserve"> </w:t>
      </w:r>
      <w:r>
        <w:t>Wytwórców i Instalacji prowadzonym przez Zarządcę Rozliczeń S.A., składania ww. wniosków i ich korekt oraz związanej z tym korespondencji.</w:t>
      </w:r>
    </w:p>
    <w:p w14:paraId="52329E83" w14:textId="77777777" w:rsidR="002E539B" w:rsidRDefault="00000000">
      <w:pPr>
        <w:pStyle w:val="Tekstpodstawowy"/>
        <w:spacing w:before="121"/>
        <w:ind w:left="116"/>
        <w:jc w:val="both"/>
      </w:pPr>
      <w:r>
        <w:t>Pełnomocnictwo</w:t>
      </w:r>
      <w:r>
        <w:rPr>
          <w:spacing w:val="-3"/>
        </w:rPr>
        <w:t xml:space="preserve"> </w:t>
      </w:r>
      <w:r>
        <w:t>obowiązuje</w:t>
      </w:r>
      <w:r>
        <w:rPr>
          <w:spacing w:val="-3"/>
        </w:rPr>
        <w:t xml:space="preserve"> </w:t>
      </w:r>
      <w:r>
        <w:rPr>
          <w:spacing w:val="-2"/>
        </w:rPr>
        <w:t>do…………………</w:t>
      </w:r>
    </w:p>
    <w:p w14:paraId="7AF7E34C" w14:textId="77777777" w:rsidR="002E539B" w:rsidRDefault="002E539B">
      <w:pPr>
        <w:pStyle w:val="Tekstpodstawowy"/>
        <w:spacing w:before="4"/>
        <w:rPr>
          <w:sz w:val="22"/>
        </w:rPr>
      </w:pPr>
    </w:p>
    <w:p w14:paraId="12D7E767" w14:textId="77777777" w:rsidR="002E539B" w:rsidRDefault="00000000">
      <w:pPr>
        <w:pStyle w:val="Tekstpodstawowy"/>
        <w:spacing w:line="276" w:lineRule="auto"/>
        <w:ind w:left="116" w:right="115"/>
        <w:jc w:val="both"/>
      </w:pPr>
      <w:r>
        <w:t>W przypadku odwołania pełnomocnictwa lub jego wygaśnięcia „Upoważnienie do portalu” nadane ww. pełnomocnikowi / pełnomocnikom pozostaje w mocy / nie pozostaje w mocy /</w:t>
      </w:r>
      <w:r>
        <w:rPr>
          <w:spacing w:val="40"/>
        </w:rPr>
        <w:t xml:space="preserve"> </w:t>
      </w:r>
      <w:r>
        <w:t>nie dotyczy**.</w:t>
      </w:r>
    </w:p>
    <w:p w14:paraId="7FD51994" w14:textId="77777777" w:rsidR="002E539B" w:rsidRDefault="00000000">
      <w:pPr>
        <w:pStyle w:val="Tekstpodstawowy"/>
        <w:spacing w:before="121"/>
        <w:ind w:left="116"/>
      </w:pPr>
      <w:r>
        <w:t>Niniejsze</w:t>
      </w:r>
      <w:r>
        <w:rPr>
          <w:spacing w:val="1"/>
        </w:rPr>
        <w:t xml:space="preserve"> </w:t>
      </w:r>
      <w:r>
        <w:t>pełnomocnictwo</w:t>
      </w:r>
      <w:r>
        <w:rPr>
          <w:spacing w:val="3"/>
        </w:rPr>
        <w:t xml:space="preserve"> </w:t>
      </w:r>
      <w:r>
        <w:t>upoważnia/nie</w:t>
      </w:r>
      <w:r>
        <w:rPr>
          <w:spacing w:val="2"/>
        </w:rPr>
        <w:t xml:space="preserve"> </w:t>
      </w:r>
      <w:r>
        <w:t>upoważnia**</w:t>
      </w:r>
      <w:r>
        <w:rPr>
          <w:spacing w:val="3"/>
        </w:rPr>
        <w:t xml:space="preserve"> </w:t>
      </w:r>
      <w:r>
        <w:t>pełnomocnika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udzielania</w:t>
      </w:r>
      <w:r>
        <w:rPr>
          <w:spacing w:val="3"/>
        </w:rPr>
        <w:t xml:space="preserve"> </w:t>
      </w:r>
      <w:r>
        <w:rPr>
          <w:spacing w:val="-2"/>
        </w:rPr>
        <w:t>dalszych</w:t>
      </w:r>
    </w:p>
    <w:p w14:paraId="2D4347B1" w14:textId="77777777" w:rsidR="002E539B" w:rsidRDefault="00000000">
      <w:pPr>
        <w:pStyle w:val="Tekstpodstawowy"/>
        <w:spacing w:before="41"/>
        <w:ind w:left="116"/>
      </w:pPr>
      <w:r>
        <w:rPr>
          <w:spacing w:val="-2"/>
        </w:rPr>
        <w:t>pełnomocnictw.</w:t>
      </w:r>
    </w:p>
    <w:p w14:paraId="09220DC6" w14:textId="77777777" w:rsidR="002E539B" w:rsidRDefault="002E539B">
      <w:pPr>
        <w:pStyle w:val="Tekstpodstawowy"/>
        <w:rPr>
          <w:sz w:val="26"/>
        </w:rPr>
      </w:pPr>
    </w:p>
    <w:p w14:paraId="7A770871" w14:textId="77777777" w:rsidR="002E539B" w:rsidRDefault="002E539B">
      <w:pPr>
        <w:pStyle w:val="Tekstpodstawowy"/>
        <w:spacing w:before="10"/>
        <w:rPr>
          <w:sz w:val="32"/>
        </w:rPr>
      </w:pPr>
    </w:p>
    <w:p w14:paraId="438BDB00" w14:textId="77777777" w:rsidR="002E539B" w:rsidRDefault="00000000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</w:t>
      </w:r>
    </w:p>
    <w:p w14:paraId="675D63E4" w14:textId="77777777" w:rsidR="002E539B" w:rsidRDefault="00000000">
      <w:pPr>
        <w:spacing w:before="32"/>
        <w:ind w:left="116"/>
        <w:rPr>
          <w:sz w:val="18"/>
        </w:rPr>
      </w:pPr>
      <w:r>
        <w:rPr>
          <w:sz w:val="18"/>
        </w:rPr>
        <w:t>(podpis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mocodawcy)</w:t>
      </w:r>
    </w:p>
    <w:p w14:paraId="04CE1A51" w14:textId="77777777" w:rsidR="002E539B" w:rsidRDefault="002E539B">
      <w:pPr>
        <w:pStyle w:val="Tekstpodstawowy"/>
        <w:rPr>
          <w:sz w:val="20"/>
        </w:rPr>
      </w:pPr>
    </w:p>
    <w:p w14:paraId="71D44BE5" w14:textId="77777777" w:rsidR="002E539B" w:rsidRDefault="002E539B">
      <w:pPr>
        <w:pStyle w:val="Tekstpodstawowy"/>
        <w:rPr>
          <w:sz w:val="20"/>
        </w:rPr>
      </w:pPr>
    </w:p>
    <w:p w14:paraId="7870926A" w14:textId="77777777" w:rsidR="002E539B" w:rsidRDefault="002E539B">
      <w:pPr>
        <w:pStyle w:val="Tekstpodstawowy"/>
        <w:rPr>
          <w:sz w:val="20"/>
        </w:rPr>
      </w:pPr>
    </w:p>
    <w:p w14:paraId="11ADE106" w14:textId="77777777" w:rsidR="002E539B" w:rsidRDefault="002E539B">
      <w:pPr>
        <w:pStyle w:val="Tekstpodstawowy"/>
        <w:rPr>
          <w:sz w:val="20"/>
        </w:rPr>
      </w:pPr>
    </w:p>
    <w:p w14:paraId="569E680A" w14:textId="77777777" w:rsidR="002E539B" w:rsidRDefault="002E539B">
      <w:pPr>
        <w:pStyle w:val="Tekstpodstawowy"/>
        <w:rPr>
          <w:sz w:val="20"/>
        </w:rPr>
      </w:pPr>
    </w:p>
    <w:p w14:paraId="160A1EB4" w14:textId="77777777" w:rsidR="002E539B" w:rsidRDefault="002E539B">
      <w:pPr>
        <w:pStyle w:val="Tekstpodstawowy"/>
        <w:rPr>
          <w:sz w:val="20"/>
        </w:rPr>
      </w:pPr>
    </w:p>
    <w:p w14:paraId="1D48956B" w14:textId="77777777" w:rsidR="002E539B" w:rsidRDefault="002E539B">
      <w:pPr>
        <w:pStyle w:val="Tekstpodstawowy"/>
        <w:rPr>
          <w:sz w:val="20"/>
        </w:rPr>
      </w:pPr>
    </w:p>
    <w:p w14:paraId="0498DBED" w14:textId="77777777" w:rsidR="002E539B" w:rsidRDefault="002E539B">
      <w:pPr>
        <w:pStyle w:val="Tekstpodstawowy"/>
        <w:rPr>
          <w:sz w:val="20"/>
        </w:rPr>
      </w:pPr>
    </w:p>
    <w:p w14:paraId="7739D375" w14:textId="77777777" w:rsidR="002E539B" w:rsidRDefault="002E539B">
      <w:pPr>
        <w:pStyle w:val="Tekstpodstawowy"/>
        <w:rPr>
          <w:sz w:val="20"/>
        </w:rPr>
      </w:pPr>
    </w:p>
    <w:p w14:paraId="007230D6" w14:textId="77777777" w:rsidR="002E539B" w:rsidRDefault="002E539B">
      <w:pPr>
        <w:pStyle w:val="Tekstpodstawowy"/>
        <w:spacing w:before="2"/>
        <w:rPr>
          <w:sz w:val="21"/>
        </w:rPr>
      </w:pPr>
    </w:p>
    <w:p w14:paraId="37C822A3" w14:textId="77777777" w:rsidR="002E539B" w:rsidRDefault="00000000">
      <w:pPr>
        <w:spacing w:before="93" w:line="362" w:lineRule="auto"/>
        <w:ind w:left="116" w:right="24"/>
        <w:rPr>
          <w:sz w:val="18"/>
        </w:rPr>
      </w:pPr>
      <w:r>
        <w:rPr>
          <w:sz w:val="18"/>
        </w:rPr>
        <w:t>*prosimy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zmieniać</w:t>
      </w:r>
      <w:r>
        <w:rPr>
          <w:spacing w:val="-4"/>
          <w:sz w:val="18"/>
        </w:rPr>
        <w:t xml:space="preserve"> </w:t>
      </w:r>
      <w:r>
        <w:rPr>
          <w:sz w:val="18"/>
        </w:rPr>
        <w:t>powyższego</w:t>
      </w:r>
      <w:r>
        <w:rPr>
          <w:spacing w:val="-2"/>
          <w:sz w:val="18"/>
        </w:rPr>
        <w:t xml:space="preserve"> </w:t>
      </w:r>
      <w:r>
        <w:rPr>
          <w:sz w:val="18"/>
        </w:rPr>
        <w:t>zapisu;</w:t>
      </w:r>
      <w:r>
        <w:rPr>
          <w:spacing w:val="37"/>
          <w:sz w:val="18"/>
        </w:rPr>
        <w:t xml:space="preserve"> </w:t>
      </w:r>
      <w:r>
        <w:rPr>
          <w:sz w:val="18"/>
        </w:rPr>
        <w:t>udzielenie</w:t>
      </w:r>
      <w:r>
        <w:rPr>
          <w:spacing w:val="-6"/>
          <w:sz w:val="18"/>
        </w:rPr>
        <w:t xml:space="preserve"> </w:t>
      </w:r>
      <w:r>
        <w:rPr>
          <w:sz w:val="18"/>
        </w:rPr>
        <w:t>pełnomocnictwa</w:t>
      </w:r>
      <w:r>
        <w:rPr>
          <w:spacing w:val="-4"/>
          <w:sz w:val="18"/>
        </w:rPr>
        <w:t xml:space="preserve"> </w:t>
      </w:r>
      <w:r>
        <w:rPr>
          <w:sz w:val="18"/>
        </w:rPr>
        <w:t>łącznego</w:t>
      </w:r>
      <w:r>
        <w:rPr>
          <w:spacing w:val="-2"/>
          <w:sz w:val="18"/>
        </w:rPr>
        <w:t xml:space="preserve"> </w:t>
      </w:r>
      <w:r>
        <w:rPr>
          <w:sz w:val="18"/>
        </w:rPr>
        <w:t>uniemożliwi</w:t>
      </w:r>
      <w:r>
        <w:rPr>
          <w:spacing w:val="-3"/>
          <w:sz w:val="18"/>
        </w:rPr>
        <w:t xml:space="preserve"> </w:t>
      </w:r>
      <w:r>
        <w:rPr>
          <w:sz w:val="18"/>
        </w:rPr>
        <w:t>składanie</w:t>
      </w:r>
      <w:r>
        <w:rPr>
          <w:spacing w:val="-3"/>
          <w:sz w:val="18"/>
        </w:rPr>
        <w:t xml:space="preserve"> </w:t>
      </w:r>
      <w:r>
        <w:rPr>
          <w:sz w:val="18"/>
        </w:rPr>
        <w:t>wniosków</w:t>
      </w:r>
      <w:r>
        <w:rPr>
          <w:spacing w:val="-6"/>
          <w:sz w:val="18"/>
        </w:rPr>
        <w:t xml:space="preserve"> </w:t>
      </w:r>
      <w:r>
        <w:rPr>
          <w:sz w:val="18"/>
        </w:rPr>
        <w:t>przez portal, co ze względów technologicznych</w:t>
      </w:r>
      <w:r>
        <w:rPr>
          <w:spacing w:val="40"/>
          <w:sz w:val="18"/>
        </w:rPr>
        <w:t xml:space="preserve"> </w:t>
      </w:r>
      <w:r>
        <w:rPr>
          <w:sz w:val="18"/>
        </w:rPr>
        <w:t>wymaga działania samodzielnego</w:t>
      </w:r>
    </w:p>
    <w:p w14:paraId="13E59718" w14:textId="77777777" w:rsidR="002E539B" w:rsidRDefault="00000000">
      <w:pPr>
        <w:spacing w:line="203" w:lineRule="exact"/>
        <w:ind w:left="116"/>
        <w:rPr>
          <w:sz w:val="18"/>
        </w:rPr>
      </w:pPr>
      <w:r>
        <w:rPr>
          <w:sz w:val="18"/>
        </w:rPr>
        <w:t>**niewłaściwe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skreślić</w:t>
      </w:r>
    </w:p>
    <w:p w14:paraId="69E2246B" w14:textId="74DD4834" w:rsidR="002E539B" w:rsidRDefault="00000000">
      <w:pPr>
        <w:spacing w:before="105"/>
        <w:ind w:right="113"/>
        <w:jc w:val="right"/>
        <w:rPr>
          <w:i/>
          <w:sz w:val="18"/>
        </w:rPr>
      </w:pPr>
      <w:r>
        <w:rPr>
          <w:i/>
          <w:sz w:val="18"/>
        </w:rPr>
        <w:t>Wersja</w:t>
      </w:r>
      <w:r>
        <w:rPr>
          <w:i/>
          <w:spacing w:val="-5"/>
          <w:sz w:val="18"/>
        </w:rPr>
        <w:t xml:space="preserve"> 4.</w:t>
      </w:r>
      <w:r w:rsidR="00F17B37">
        <w:rPr>
          <w:i/>
          <w:spacing w:val="-5"/>
          <w:sz w:val="18"/>
        </w:rPr>
        <w:t>3</w:t>
      </w:r>
    </w:p>
    <w:sectPr w:rsidR="002E539B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BD5"/>
    <w:multiLevelType w:val="hybridMultilevel"/>
    <w:tmpl w:val="30BCF24E"/>
    <w:lvl w:ilvl="0" w:tplc="2448584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F0A02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848182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E74DD7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34A2A9D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5F6744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A12B99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C1AED7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050F34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FD46206"/>
    <w:multiLevelType w:val="hybridMultilevel"/>
    <w:tmpl w:val="AAFADC70"/>
    <w:lvl w:ilvl="0" w:tplc="43660F18">
      <w:start w:val="1"/>
      <w:numFmt w:val="decimal"/>
      <w:lvlText w:val="%1."/>
      <w:lvlJc w:val="left"/>
      <w:pPr>
        <w:ind w:left="37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2A2450">
      <w:numFmt w:val="bullet"/>
      <w:lvlText w:val="•"/>
      <w:lvlJc w:val="left"/>
      <w:pPr>
        <w:ind w:left="4260" w:hanging="284"/>
      </w:pPr>
      <w:rPr>
        <w:rFonts w:hint="default"/>
        <w:lang w:val="pl-PL" w:eastAsia="en-US" w:bidi="ar-SA"/>
      </w:rPr>
    </w:lvl>
    <w:lvl w:ilvl="2" w:tplc="7C821E20">
      <w:numFmt w:val="bullet"/>
      <w:lvlText w:val="•"/>
      <w:lvlJc w:val="left"/>
      <w:pPr>
        <w:ind w:left="4821" w:hanging="284"/>
      </w:pPr>
      <w:rPr>
        <w:rFonts w:hint="default"/>
        <w:lang w:val="pl-PL" w:eastAsia="en-US" w:bidi="ar-SA"/>
      </w:rPr>
    </w:lvl>
    <w:lvl w:ilvl="3" w:tplc="0B58B038">
      <w:numFmt w:val="bullet"/>
      <w:lvlText w:val="•"/>
      <w:lvlJc w:val="left"/>
      <w:pPr>
        <w:ind w:left="5381" w:hanging="284"/>
      </w:pPr>
      <w:rPr>
        <w:rFonts w:hint="default"/>
        <w:lang w:val="pl-PL" w:eastAsia="en-US" w:bidi="ar-SA"/>
      </w:rPr>
    </w:lvl>
    <w:lvl w:ilvl="4" w:tplc="D5FA85F6">
      <w:numFmt w:val="bullet"/>
      <w:lvlText w:val="•"/>
      <w:lvlJc w:val="left"/>
      <w:pPr>
        <w:ind w:left="5942" w:hanging="284"/>
      </w:pPr>
      <w:rPr>
        <w:rFonts w:hint="default"/>
        <w:lang w:val="pl-PL" w:eastAsia="en-US" w:bidi="ar-SA"/>
      </w:rPr>
    </w:lvl>
    <w:lvl w:ilvl="5" w:tplc="93A0016C">
      <w:numFmt w:val="bullet"/>
      <w:lvlText w:val="•"/>
      <w:lvlJc w:val="left"/>
      <w:pPr>
        <w:ind w:left="6503" w:hanging="284"/>
      </w:pPr>
      <w:rPr>
        <w:rFonts w:hint="default"/>
        <w:lang w:val="pl-PL" w:eastAsia="en-US" w:bidi="ar-SA"/>
      </w:rPr>
    </w:lvl>
    <w:lvl w:ilvl="6" w:tplc="DE6C76DC">
      <w:numFmt w:val="bullet"/>
      <w:lvlText w:val="•"/>
      <w:lvlJc w:val="left"/>
      <w:pPr>
        <w:ind w:left="7063" w:hanging="284"/>
      </w:pPr>
      <w:rPr>
        <w:rFonts w:hint="default"/>
        <w:lang w:val="pl-PL" w:eastAsia="en-US" w:bidi="ar-SA"/>
      </w:rPr>
    </w:lvl>
    <w:lvl w:ilvl="7" w:tplc="6B368DFE">
      <w:numFmt w:val="bullet"/>
      <w:lvlText w:val="•"/>
      <w:lvlJc w:val="left"/>
      <w:pPr>
        <w:ind w:left="7624" w:hanging="284"/>
      </w:pPr>
      <w:rPr>
        <w:rFonts w:hint="default"/>
        <w:lang w:val="pl-PL" w:eastAsia="en-US" w:bidi="ar-SA"/>
      </w:rPr>
    </w:lvl>
    <w:lvl w:ilvl="8" w:tplc="EA9848D4">
      <w:numFmt w:val="bullet"/>
      <w:lvlText w:val="•"/>
      <w:lvlJc w:val="left"/>
      <w:pPr>
        <w:ind w:left="8185" w:hanging="284"/>
      </w:pPr>
      <w:rPr>
        <w:rFonts w:hint="default"/>
        <w:lang w:val="pl-PL" w:eastAsia="en-US" w:bidi="ar-SA"/>
      </w:rPr>
    </w:lvl>
  </w:abstractNum>
  <w:num w:numId="1" w16cid:durableId="934173707">
    <w:abstractNumId w:val="1"/>
  </w:num>
  <w:num w:numId="2" w16cid:durableId="6852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39B"/>
    <w:rsid w:val="002E539B"/>
    <w:rsid w:val="005E5D6C"/>
    <w:rsid w:val="008C01C6"/>
    <w:rsid w:val="00F17B37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7813"/>
  <w15:docId w15:val="{B0A8727E-955F-41A0-BD39-A0A9E617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8"/>
      <w:ind w:left="367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702" w:hanging="358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FD7FA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Sznajder</cp:lastModifiedBy>
  <cp:revision>3</cp:revision>
  <dcterms:created xsi:type="dcterms:W3CDTF">2023-12-21T12:12:00Z</dcterms:created>
  <dcterms:modified xsi:type="dcterms:W3CDTF">2025-01-20T08:51:00Z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GPL Ghostscript 9.55.0</vt:lpwstr>
  </property>
</Properties>
</file>